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3CB3BCA" w14:textId="77777777" w:rsidR="00872BD1" w:rsidRDefault="00872BD1">
      <w:pPr>
        <w:spacing w:line="240" w:lineRule="auto"/>
        <w:jc w:val="center"/>
      </w:pPr>
    </w:p>
    <w:p w14:paraId="46C188AD" w14:textId="77777777" w:rsidR="00872BD1" w:rsidRDefault="00872BD1">
      <w:pPr>
        <w:spacing w:before="200" w:line="240" w:lineRule="auto"/>
        <w:jc w:val="center"/>
      </w:pPr>
      <w:r>
        <w:rPr>
          <w:b/>
          <w:sz w:val="48"/>
          <w:szCs w:val="48"/>
        </w:rPr>
        <w:t>Vyjádření k</w:t>
      </w:r>
      <w:r w:rsidR="00D3487A">
        <w:rPr>
          <w:b/>
          <w:sz w:val="48"/>
          <w:szCs w:val="48"/>
        </w:rPr>
        <w:t> DÚR+</w:t>
      </w:r>
      <w:r>
        <w:rPr>
          <w:b/>
          <w:sz w:val="48"/>
          <w:szCs w:val="48"/>
        </w:rPr>
        <w:t>D</w:t>
      </w:r>
      <w:r w:rsidR="00B526D0">
        <w:rPr>
          <w:b/>
          <w:sz w:val="48"/>
          <w:szCs w:val="48"/>
        </w:rPr>
        <w:t>SP</w:t>
      </w:r>
    </w:p>
    <w:p w14:paraId="09A53BF4" w14:textId="77777777" w:rsidR="00872BD1" w:rsidRDefault="00872BD1" w:rsidP="00150048">
      <w:pPr>
        <w:spacing w:before="200" w:line="240" w:lineRule="auto"/>
        <w:jc w:val="center"/>
      </w:pPr>
      <w:r>
        <w:rPr>
          <w:b/>
          <w:sz w:val="24"/>
          <w:szCs w:val="24"/>
        </w:rPr>
        <w:t>k projektové dokumentaci</w:t>
      </w:r>
    </w:p>
    <w:p w14:paraId="22F9B0B9" w14:textId="4872BFA5" w:rsidR="00872BD1" w:rsidRDefault="00872BD1" w:rsidP="00150048">
      <w:pPr>
        <w:spacing w:line="240" w:lineRule="auto"/>
        <w:jc w:val="center"/>
      </w:pPr>
      <w:r>
        <w:rPr>
          <w:b/>
          <w:sz w:val="32"/>
          <w:szCs w:val="32"/>
        </w:rPr>
        <w:t>,,</w:t>
      </w:r>
      <w:r w:rsidR="00A155FC">
        <w:rPr>
          <w:b/>
          <w:sz w:val="32"/>
          <w:szCs w:val="32"/>
        </w:rPr>
        <w:t>MIKULOV</w:t>
      </w:r>
      <w:r w:rsidR="00F5268B">
        <w:rPr>
          <w:b/>
          <w:sz w:val="32"/>
          <w:szCs w:val="32"/>
        </w:rPr>
        <w:t xml:space="preserve"> – </w:t>
      </w:r>
      <w:r w:rsidR="00A155FC">
        <w:rPr>
          <w:b/>
          <w:sz w:val="32"/>
          <w:szCs w:val="32"/>
        </w:rPr>
        <w:t>c</w:t>
      </w:r>
      <w:r w:rsidR="00F5268B">
        <w:rPr>
          <w:b/>
          <w:sz w:val="32"/>
          <w:szCs w:val="32"/>
        </w:rPr>
        <w:t xml:space="preserve">hodník </w:t>
      </w:r>
      <w:r w:rsidR="00A155FC">
        <w:rPr>
          <w:b/>
          <w:sz w:val="32"/>
          <w:szCs w:val="32"/>
        </w:rPr>
        <w:t>Jiráskova</w:t>
      </w:r>
      <w:r>
        <w:rPr>
          <w:b/>
          <w:sz w:val="32"/>
          <w:szCs w:val="32"/>
        </w:rPr>
        <w:t>,,</w:t>
      </w:r>
    </w:p>
    <w:p w14:paraId="5FFD5BB5" w14:textId="77777777" w:rsidR="007D2992" w:rsidRPr="00DC511F" w:rsidRDefault="007D2992" w:rsidP="00DC511F">
      <w:pPr>
        <w:spacing w:line="240" w:lineRule="auto"/>
        <w:rPr>
          <w:sz w:val="20"/>
          <w:szCs w:val="20"/>
        </w:rPr>
      </w:pPr>
    </w:p>
    <w:p w14:paraId="15B418EE" w14:textId="77777777" w:rsidR="00DC511F" w:rsidRDefault="00DC511F" w:rsidP="00DC511F">
      <w:pPr>
        <w:spacing w:line="240" w:lineRule="auto"/>
        <w:rPr>
          <w:sz w:val="20"/>
          <w:szCs w:val="20"/>
        </w:rPr>
      </w:pPr>
    </w:p>
    <w:p w14:paraId="1B709C27" w14:textId="77777777" w:rsidR="00A155FC" w:rsidRPr="004812C2" w:rsidRDefault="00A155FC" w:rsidP="00A155FC">
      <w:pPr>
        <w:numPr>
          <w:ilvl w:val="0"/>
          <w:numId w:val="5"/>
        </w:numPr>
        <w:spacing w:line="240" w:lineRule="auto"/>
        <w:rPr>
          <w:color w:val="auto"/>
          <w:sz w:val="20"/>
          <w:szCs w:val="20"/>
        </w:rPr>
      </w:pPr>
      <w:proofErr w:type="spellStart"/>
      <w:r w:rsidRPr="002B7CFB">
        <w:rPr>
          <w:b/>
          <w:color w:val="auto"/>
          <w:szCs w:val="20"/>
        </w:rPr>
        <w:t>MěÚ</w:t>
      </w:r>
      <w:proofErr w:type="spellEnd"/>
      <w:r w:rsidRPr="002B7CFB">
        <w:rPr>
          <w:b/>
          <w:color w:val="auto"/>
          <w:szCs w:val="20"/>
        </w:rPr>
        <w:t xml:space="preserve"> </w:t>
      </w:r>
      <w:r>
        <w:rPr>
          <w:b/>
          <w:color w:val="auto"/>
          <w:szCs w:val="20"/>
        </w:rPr>
        <w:t>Mikulov, odbor stavební a životního prostředí</w:t>
      </w:r>
      <w:r w:rsidRPr="002B7CFB">
        <w:rPr>
          <w:b/>
          <w:color w:val="auto"/>
          <w:szCs w:val="20"/>
        </w:rPr>
        <w:t>,</w:t>
      </w:r>
      <w:r w:rsidRPr="002B7CFB">
        <w:rPr>
          <w:color w:val="auto"/>
          <w:szCs w:val="20"/>
        </w:rPr>
        <w:t xml:space="preserve"> </w:t>
      </w:r>
      <w:r w:rsidRPr="004812C2">
        <w:rPr>
          <w:color w:val="auto"/>
          <w:sz w:val="20"/>
          <w:szCs w:val="18"/>
        </w:rPr>
        <w:t>Náměstí 1 692 20 Mikulov</w:t>
      </w:r>
    </w:p>
    <w:p w14:paraId="4A2335D8" w14:textId="23CC91A8" w:rsidR="00A155FC" w:rsidRPr="002B7CFB" w:rsidRDefault="00A155FC" w:rsidP="00A155FC">
      <w:pPr>
        <w:spacing w:line="240" w:lineRule="auto"/>
        <w:ind w:left="72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Koordinované z</w:t>
      </w:r>
      <w:r w:rsidRPr="002B7CFB">
        <w:rPr>
          <w:color w:val="auto"/>
          <w:sz w:val="20"/>
          <w:szCs w:val="20"/>
        </w:rPr>
        <w:t xml:space="preserve">ávazné stanovisko </w:t>
      </w:r>
      <w:r>
        <w:rPr>
          <w:color w:val="auto"/>
          <w:sz w:val="20"/>
          <w:szCs w:val="20"/>
        </w:rPr>
        <w:t>pro územní a stavební řízení</w:t>
      </w:r>
    </w:p>
    <w:p w14:paraId="43D589B8" w14:textId="631717CB" w:rsidR="00A155FC" w:rsidRDefault="00A155FC" w:rsidP="00A155FC">
      <w:pPr>
        <w:numPr>
          <w:ilvl w:val="1"/>
          <w:numId w:val="5"/>
        </w:numPr>
        <w:spacing w:line="24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Zatím neobdrženo</w:t>
      </w:r>
    </w:p>
    <w:p w14:paraId="07F8A409" w14:textId="77777777" w:rsidR="00A155FC" w:rsidRPr="002B7CFB" w:rsidRDefault="00A155FC" w:rsidP="00A155FC">
      <w:pPr>
        <w:spacing w:line="240" w:lineRule="auto"/>
        <w:rPr>
          <w:color w:val="auto"/>
          <w:sz w:val="20"/>
          <w:szCs w:val="20"/>
        </w:rPr>
      </w:pPr>
    </w:p>
    <w:p w14:paraId="20434D64" w14:textId="77777777" w:rsidR="00A155FC" w:rsidRDefault="00A155FC" w:rsidP="00A155FC">
      <w:pPr>
        <w:numPr>
          <w:ilvl w:val="0"/>
          <w:numId w:val="5"/>
        </w:numPr>
        <w:spacing w:line="240" w:lineRule="auto"/>
        <w:rPr>
          <w:color w:val="auto"/>
          <w:sz w:val="20"/>
          <w:szCs w:val="20"/>
        </w:rPr>
      </w:pPr>
      <w:r w:rsidRPr="009A3F9B">
        <w:rPr>
          <w:b/>
          <w:color w:val="auto"/>
        </w:rPr>
        <w:t xml:space="preserve">Krajské ředitelství Policie Jihomoravského kraje, ÚO </w:t>
      </w:r>
      <w:r>
        <w:rPr>
          <w:b/>
          <w:color w:val="auto"/>
        </w:rPr>
        <w:t>Břeclav</w:t>
      </w:r>
      <w:r w:rsidRPr="009A3F9B">
        <w:rPr>
          <w:b/>
          <w:color w:val="auto"/>
        </w:rPr>
        <w:t>, Dopravní inspektorát</w:t>
      </w:r>
      <w:r>
        <w:rPr>
          <w:color w:val="auto"/>
          <w:sz w:val="20"/>
          <w:szCs w:val="20"/>
        </w:rPr>
        <w:t xml:space="preserve">, Národních hrdinů 18/15, 690 16 Břeclav </w:t>
      </w:r>
    </w:p>
    <w:p w14:paraId="50FCAF9F" w14:textId="49927622" w:rsidR="00A155FC" w:rsidRPr="009A3F9B" w:rsidRDefault="00A155FC" w:rsidP="00A155FC">
      <w:pPr>
        <w:spacing w:line="240" w:lineRule="auto"/>
        <w:ind w:left="720"/>
        <w:rPr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Závazné st</w:t>
      </w:r>
      <w:r w:rsidRPr="009A3F9B">
        <w:rPr>
          <w:color w:val="auto"/>
          <w:sz w:val="20"/>
          <w:szCs w:val="20"/>
        </w:rPr>
        <w:t xml:space="preserve">anovisko ze dne </w:t>
      </w:r>
      <w:r>
        <w:rPr>
          <w:color w:val="auto"/>
          <w:sz w:val="20"/>
          <w:szCs w:val="20"/>
        </w:rPr>
        <w:t>18</w:t>
      </w:r>
      <w:r w:rsidRPr="009A3F9B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>03</w:t>
      </w:r>
      <w:r w:rsidRPr="009A3F9B">
        <w:rPr>
          <w:color w:val="auto"/>
          <w:sz w:val="20"/>
          <w:szCs w:val="20"/>
        </w:rPr>
        <w:t>.2019</w:t>
      </w:r>
    </w:p>
    <w:p w14:paraId="08EA4CBE" w14:textId="77777777" w:rsidR="00A155FC" w:rsidRPr="009A3F9B" w:rsidRDefault="00A155FC" w:rsidP="00A155FC">
      <w:pPr>
        <w:numPr>
          <w:ilvl w:val="1"/>
          <w:numId w:val="5"/>
        </w:numPr>
        <w:spacing w:line="240" w:lineRule="auto"/>
        <w:rPr>
          <w:color w:val="auto"/>
          <w:sz w:val="20"/>
          <w:szCs w:val="20"/>
        </w:rPr>
      </w:pPr>
      <w:r w:rsidRPr="009A3F9B">
        <w:rPr>
          <w:color w:val="auto"/>
          <w:sz w:val="20"/>
          <w:szCs w:val="20"/>
        </w:rPr>
        <w:t>Podmínky ve vyjádření</w:t>
      </w:r>
    </w:p>
    <w:p w14:paraId="0119BA14" w14:textId="77777777" w:rsidR="008A551F" w:rsidRPr="008A551F" w:rsidRDefault="008A551F" w:rsidP="008A551F">
      <w:pPr>
        <w:spacing w:line="240" w:lineRule="auto"/>
        <w:ind w:left="1440"/>
        <w:rPr>
          <w:bCs/>
          <w:color w:val="auto"/>
          <w:sz w:val="16"/>
          <w:szCs w:val="16"/>
        </w:rPr>
      </w:pPr>
    </w:p>
    <w:p w14:paraId="1979C236" w14:textId="58A7353A" w:rsidR="008A551F" w:rsidRDefault="008A551F" w:rsidP="00A155FC">
      <w:pPr>
        <w:numPr>
          <w:ilvl w:val="0"/>
          <w:numId w:val="5"/>
        </w:numPr>
        <w:spacing w:line="240" w:lineRule="auto"/>
        <w:rPr>
          <w:color w:val="auto"/>
          <w:sz w:val="20"/>
          <w:szCs w:val="20"/>
        </w:rPr>
      </w:pPr>
      <w:r w:rsidRPr="009A3F9B">
        <w:rPr>
          <w:b/>
          <w:color w:val="auto"/>
        </w:rPr>
        <w:t xml:space="preserve">Krajská hygienická stanice </w:t>
      </w:r>
      <w:proofErr w:type="spellStart"/>
      <w:r w:rsidRPr="009A3F9B">
        <w:rPr>
          <w:b/>
          <w:color w:val="auto"/>
        </w:rPr>
        <w:t>JmK</w:t>
      </w:r>
      <w:proofErr w:type="spellEnd"/>
      <w:r w:rsidRPr="009A3F9B">
        <w:rPr>
          <w:b/>
          <w:color w:val="auto"/>
        </w:rPr>
        <w:t xml:space="preserve"> se sídlem v Brně</w:t>
      </w:r>
      <w:r w:rsidRPr="009A3F9B">
        <w:rPr>
          <w:color w:val="auto"/>
          <w:sz w:val="20"/>
          <w:szCs w:val="20"/>
        </w:rPr>
        <w:t>, Jeřábkova 4, 602 00 Brno – Sdělení k předložené PD – není dotčený orgán</w:t>
      </w:r>
    </w:p>
    <w:p w14:paraId="1CA863A0" w14:textId="77777777" w:rsidR="008A551F" w:rsidRPr="008A551F" w:rsidRDefault="008A551F" w:rsidP="00A155FC">
      <w:pPr>
        <w:spacing w:line="240" w:lineRule="auto"/>
        <w:rPr>
          <w:bCs/>
          <w:color w:val="auto"/>
          <w:sz w:val="16"/>
          <w:szCs w:val="16"/>
        </w:rPr>
      </w:pPr>
    </w:p>
    <w:p w14:paraId="3AE067FF" w14:textId="77777777" w:rsidR="00A155FC" w:rsidRDefault="00A155FC" w:rsidP="00A155FC">
      <w:pPr>
        <w:numPr>
          <w:ilvl w:val="0"/>
          <w:numId w:val="5"/>
        </w:numPr>
        <w:spacing w:line="240" w:lineRule="auto"/>
        <w:rPr>
          <w:color w:val="auto"/>
          <w:sz w:val="20"/>
          <w:szCs w:val="20"/>
        </w:rPr>
      </w:pPr>
      <w:r w:rsidRPr="009A3F9B">
        <w:rPr>
          <w:b/>
          <w:bCs/>
          <w:color w:val="auto"/>
        </w:rPr>
        <w:t>Hasičský záchranný sbor Jihomoravského kraje</w:t>
      </w:r>
      <w:r w:rsidRPr="009A3F9B">
        <w:rPr>
          <w:color w:val="auto"/>
          <w:sz w:val="20"/>
          <w:szCs w:val="20"/>
        </w:rPr>
        <w:t xml:space="preserve">, ÚO </w:t>
      </w:r>
      <w:r>
        <w:rPr>
          <w:color w:val="auto"/>
          <w:sz w:val="20"/>
          <w:szCs w:val="20"/>
        </w:rPr>
        <w:t>Břeclav</w:t>
      </w:r>
      <w:r w:rsidRPr="009A3F9B">
        <w:rPr>
          <w:color w:val="auto"/>
          <w:sz w:val="20"/>
          <w:szCs w:val="20"/>
        </w:rPr>
        <w:t xml:space="preserve">, </w:t>
      </w:r>
      <w:r>
        <w:rPr>
          <w:color w:val="auto"/>
          <w:sz w:val="20"/>
          <w:szCs w:val="20"/>
        </w:rPr>
        <w:t>Smetanovo nábřeží 1040/13, 690 02 Břeclav</w:t>
      </w:r>
    </w:p>
    <w:p w14:paraId="4E026D51" w14:textId="77777777" w:rsidR="00A155FC" w:rsidRPr="009A3F9B" w:rsidRDefault="00A155FC" w:rsidP="00A155FC">
      <w:pPr>
        <w:spacing w:line="240" w:lineRule="auto"/>
        <w:ind w:left="720"/>
        <w:rPr>
          <w:color w:val="auto"/>
          <w:sz w:val="20"/>
          <w:szCs w:val="20"/>
        </w:rPr>
      </w:pPr>
      <w:r w:rsidRPr="009A3F9B">
        <w:rPr>
          <w:color w:val="auto"/>
          <w:sz w:val="20"/>
          <w:szCs w:val="20"/>
        </w:rPr>
        <w:t xml:space="preserve">Závazné stanovisko dotčeného orgánu na úseku požární ochrany ze dne </w:t>
      </w:r>
      <w:r>
        <w:rPr>
          <w:color w:val="auto"/>
          <w:sz w:val="20"/>
          <w:szCs w:val="20"/>
        </w:rPr>
        <w:t>16</w:t>
      </w:r>
      <w:r w:rsidRPr="009A3F9B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>04</w:t>
      </w:r>
      <w:r w:rsidRPr="009A3F9B">
        <w:rPr>
          <w:color w:val="auto"/>
          <w:sz w:val="20"/>
          <w:szCs w:val="20"/>
        </w:rPr>
        <w:t>.2019</w:t>
      </w:r>
    </w:p>
    <w:p w14:paraId="4E289870" w14:textId="77777777" w:rsidR="00A155FC" w:rsidRDefault="00A155FC" w:rsidP="00A155FC">
      <w:pPr>
        <w:numPr>
          <w:ilvl w:val="1"/>
          <w:numId w:val="5"/>
        </w:numPr>
        <w:spacing w:line="240" w:lineRule="auto"/>
        <w:rPr>
          <w:color w:val="auto"/>
          <w:sz w:val="20"/>
          <w:szCs w:val="20"/>
        </w:rPr>
      </w:pPr>
      <w:r w:rsidRPr="009A3F9B">
        <w:rPr>
          <w:color w:val="auto"/>
          <w:sz w:val="20"/>
          <w:szCs w:val="20"/>
        </w:rPr>
        <w:t>Bez připomínek</w:t>
      </w:r>
    </w:p>
    <w:p w14:paraId="41895A4E" w14:textId="77777777" w:rsidR="003C36A7" w:rsidRPr="003C36A7" w:rsidRDefault="003C36A7" w:rsidP="008646EE">
      <w:pPr>
        <w:spacing w:line="240" w:lineRule="auto"/>
        <w:rPr>
          <w:color w:val="auto"/>
          <w:sz w:val="18"/>
          <w:szCs w:val="20"/>
        </w:rPr>
      </w:pPr>
    </w:p>
    <w:p w14:paraId="366464E6" w14:textId="75CCF56F" w:rsidR="00A155FC" w:rsidRPr="000C2E3A" w:rsidRDefault="00A155FC" w:rsidP="00A155FC">
      <w:pPr>
        <w:numPr>
          <w:ilvl w:val="0"/>
          <w:numId w:val="5"/>
        </w:numPr>
        <w:spacing w:line="240" w:lineRule="auto"/>
        <w:rPr>
          <w:color w:val="auto"/>
          <w:sz w:val="20"/>
          <w:szCs w:val="20"/>
        </w:rPr>
      </w:pPr>
      <w:r w:rsidRPr="000C2E3A">
        <w:rPr>
          <w:b/>
          <w:color w:val="auto"/>
        </w:rPr>
        <w:t>CETIN – Česká telekomunikační infrastruktura a.s.</w:t>
      </w:r>
      <w:r w:rsidRPr="000C2E3A">
        <w:rPr>
          <w:color w:val="auto"/>
          <w:sz w:val="20"/>
          <w:szCs w:val="20"/>
        </w:rPr>
        <w:t xml:space="preserve">, Olšanská 2681/6, 13000 Praha 3 – Vyjádření o existenci sítě el. komunikací a všeobecné podmínky ochrany sítě el. komunikací společnosti Česká telekomunikační infrastruktura a.s. ze dne </w:t>
      </w:r>
      <w:r>
        <w:rPr>
          <w:color w:val="auto"/>
          <w:sz w:val="20"/>
          <w:szCs w:val="20"/>
        </w:rPr>
        <w:t>12.04.2020</w:t>
      </w:r>
    </w:p>
    <w:p w14:paraId="447F8F11" w14:textId="2E544587" w:rsidR="00A155FC" w:rsidRPr="00A155FC" w:rsidRDefault="00A155FC" w:rsidP="00A155FC">
      <w:pPr>
        <w:numPr>
          <w:ilvl w:val="1"/>
          <w:numId w:val="5"/>
        </w:numPr>
        <w:spacing w:line="240" w:lineRule="auto"/>
        <w:rPr>
          <w:color w:val="auto"/>
          <w:sz w:val="18"/>
          <w:szCs w:val="20"/>
        </w:rPr>
      </w:pPr>
      <w:r w:rsidRPr="000C2E3A">
        <w:rPr>
          <w:color w:val="auto"/>
          <w:sz w:val="20"/>
        </w:rPr>
        <w:t>Podmínky ve vyjádření</w:t>
      </w:r>
    </w:p>
    <w:p w14:paraId="71FC13E5" w14:textId="77777777" w:rsidR="00A155FC" w:rsidRPr="000C2E3A" w:rsidRDefault="00A155FC" w:rsidP="00A155FC">
      <w:pPr>
        <w:spacing w:line="240" w:lineRule="auto"/>
        <w:ind w:left="1440"/>
        <w:rPr>
          <w:color w:val="auto"/>
          <w:sz w:val="18"/>
          <w:szCs w:val="20"/>
        </w:rPr>
      </w:pPr>
    </w:p>
    <w:p w14:paraId="442260CE" w14:textId="1E9C6C72" w:rsidR="00A155FC" w:rsidRPr="000C2E3A" w:rsidRDefault="00A155FC" w:rsidP="00A155FC">
      <w:pPr>
        <w:numPr>
          <w:ilvl w:val="0"/>
          <w:numId w:val="5"/>
        </w:numPr>
        <w:spacing w:line="240" w:lineRule="auto"/>
        <w:rPr>
          <w:color w:val="auto"/>
          <w:sz w:val="20"/>
          <w:szCs w:val="20"/>
        </w:rPr>
      </w:pPr>
      <w:proofErr w:type="spellStart"/>
      <w:r w:rsidRPr="000C2E3A">
        <w:rPr>
          <w:b/>
          <w:color w:val="auto"/>
        </w:rPr>
        <w:t>GridServices</w:t>
      </w:r>
      <w:proofErr w:type="spellEnd"/>
      <w:r w:rsidRPr="000C2E3A">
        <w:rPr>
          <w:b/>
          <w:color w:val="auto"/>
        </w:rPr>
        <w:t>, s.r.o.</w:t>
      </w:r>
      <w:r w:rsidRPr="000C2E3A">
        <w:rPr>
          <w:color w:val="auto"/>
          <w:sz w:val="20"/>
          <w:szCs w:val="20"/>
        </w:rPr>
        <w:t xml:space="preserve">, Plynárenská 499/1, 60200 Brno – Stanovisko k povolení stavby – stavební režim (ÚR+SP) ze dne </w:t>
      </w:r>
      <w:r>
        <w:rPr>
          <w:color w:val="auto"/>
          <w:sz w:val="20"/>
          <w:szCs w:val="20"/>
        </w:rPr>
        <w:t>30.03.2020</w:t>
      </w:r>
    </w:p>
    <w:p w14:paraId="75E89693" w14:textId="77028B2B" w:rsidR="00A155FC" w:rsidRDefault="00A155FC" w:rsidP="00A155FC">
      <w:pPr>
        <w:numPr>
          <w:ilvl w:val="1"/>
          <w:numId w:val="5"/>
        </w:numPr>
        <w:spacing w:line="240" w:lineRule="auto"/>
        <w:rPr>
          <w:color w:val="auto"/>
          <w:sz w:val="20"/>
          <w:szCs w:val="20"/>
        </w:rPr>
      </w:pPr>
      <w:r w:rsidRPr="000C2E3A">
        <w:rPr>
          <w:color w:val="auto"/>
          <w:sz w:val="20"/>
          <w:szCs w:val="20"/>
        </w:rPr>
        <w:t>Podmínky ve vyjádření</w:t>
      </w:r>
    </w:p>
    <w:p w14:paraId="37A1E8CF" w14:textId="77777777" w:rsidR="00A155FC" w:rsidRDefault="00A155FC" w:rsidP="00A155FC">
      <w:pPr>
        <w:spacing w:line="240" w:lineRule="auto"/>
        <w:ind w:left="1440"/>
        <w:rPr>
          <w:color w:val="auto"/>
          <w:sz w:val="20"/>
          <w:szCs w:val="20"/>
        </w:rPr>
      </w:pPr>
    </w:p>
    <w:p w14:paraId="3A090A49" w14:textId="77777777" w:rsidR="00A155FC" w:rsidRPr="000C2E3A" w:rsidRDefault="00A155FC" w:rsidP="00A155FC">
      <w:pPr>
        <w:numPr>
          <w:ilvl w:val="0"/>
          <w:numId w:val="5"/>
        </w:numPr>
        <w:spacing w:line="240" w:lineRule="auto"/>
        <w:rPr>
          <w:color w:val="auto"/>
          <w:sz w:val="20"/>
          <w:szCs w:val="20"/>
        </w:rPr>
      </w:pPr>
      <w:r w:rsidRPr="000C2E3A">
        <w:rPr>
          <w:b/>
          <w:color w:val="auto"/>
        </w:rPr>
        <w:t>E.ON Distribuce, a.s.,</w:t>
      </w:r>
      <w:r w:rsidRPr="000C2E3A">
        <w:rPr>
          <w:color w:val="auto"/>
          <w:sz w:val="20"/>
          <w:szCs w:val="20"/>
        </w:rPr>
        <w:t xml:space="preserve"> F. A. </w:t>
      </w:r>
      <w:proofErr w:type="spellStart"/>
      <w:r w:rsidRPr="000C2E3A">
        <w:rPr>
          <w:color w:val="auto"/>
          <w:sz w:val="20"/>
          <w:szCs w:val="20"/>
        </w:rPr>
        <w:t>Gerstnera</w:t>
      </w:r>
      <w:proofErr w:type="spellEnd"/>
      <w:r w:rsidRPr="000C2E3A">
        <w:rPr>
          <w:color w:val="auto"/>
          <w:sz w:val="20"/>
          <w:szCs w:val="20"/>
        </w:rPr>
        <w:t xml:space="preserve"> 2151/6, 370 01 České Budějovice</w:t>
      </w:r>
    </w:p>
    <w:p w14:paraId="07DC670B" w14:textId="271BAE2E" w:rsidR="00A155FC" w:rsidRPr="000C2E3A" w:rsidRDefault="00A155FC" w:rsidP="00A155FC">
      <w:pPr>
        <w:spacing w:line="240" w:lineRule="auto"/>
        <w:ind w:left="720"/>
        <w:rPr>
          <w:bCs/>
          <w:color w:val="auto"/>
          <w:sz w:val="20"/>
          <w:szCs w:val="20"/>
        </w:rPr>
      </w:pPr>
      <w:r w:rsidRPr="000C2E3A">
        <w:rPr>
          <w:bCs/>
          <w:color w:val="auto"/>
          <w:sz w:val="20"/>
          <w:szCs w:val="20"/>
        </w:rPr>
        <w:t>Vyjádření o existenci zařízení distribuční soustavy (elektrická síť) ve vlastnictví E.ON Distribuce, a.s. a podmínkách práce v jeho blízkosti</w:t>
      </w:r>
      <w:r>
        <w:rPr>
          <w:bCs/>
          <w:color w:val="auto"/>
          <w:sz w:val="20"/>
          <w:szCs w:val="20"/>
        </w:rPr>
        <w:t xml:space="preserve"> ze dne 24.04.2020</w:t>
      </w:r>
    </w:p>
    <w:p w14:paraId="2D69C047" w14:textId="6B277708" w:rsidR="00A155FC" w:rsidRPr="00A155FC" w:rsidRDefault="00A155FC" w:rsidP="00A155FC">
      <w:pPr>
        <w:numPr>
          <w:ilvl w:val="1"/>
          <w:numId w:val="5"/>
        </w:numPr>
        <w:spacing w:line="240" w:lineRule="auto"/>
        <w:rPr>
          <w:color w:val="auto"/>
          <w:sz w:val="18"/>
          <w:szCs w:val="20"/>
        </w:rPr>
      </w:pPr>
      <w:r w:rsidRPr="000C2E3A">
        <w:rPr>
          <w:color w:val="auto"/>
          <w:sz w:val="20"/>
        </w:rPr>
        <w:t>Podmínky ve vyjádření</w:t>
      </w:r>
    </w:p>
    <w:p w14:paraId="640E6EDB" w14:textId="77777777" w:rsidR="00A155FC" w:rsidRPr="000C2E3A" w:rsidRDefault="00A155FC" w:rsidP="00A155FC">
      <w:pPr>
        <w:spacing w:line="240" w:lineRule="auto"/>
        <w:ind w:left="1440"/>
        <w:rPr>
          <w:color w:val="auto"/>
          <w:sz w:val="18"/>
          <w:szCs w:val="20"/>
        </w:rPr>
      </w:pPr>
    </w:p>
    <w:p w14:paraId="4F7E6C29" w14:textId="77777777" w:rsidR="00A155FC" w:rsidRPr="000C2E3A" w:rsidRDefault="00A155FC" w:rsidP="00A155FC">
      <w:pPr>
        <w:numPr>
          <w:ilvl w:val="0"/>
          <w:numId w:val="5"/>
        </w:numPr>
        <w:spacing w:line="240" w:lineRule="auto"/>
        <w:rPr>
          <w:color w:val="auto"/>
          <w:sz w:val="20"/>
          <w:szCs w:val="20"/>
        </w:rPr>
      </w:pPr>
      <w:r w:rsidRPr="000C2E3A">
        <w:rPr>
          <w:b/>
          <w:color w:val="auto"/>
        </w:rPr>
        <w:t>E.ON Distribuce, a.s.,</w:t>
      </w:r>
      <w:r w:rsidRPr="000C2E3A">
        <w:rPr>
          <w:color w:val="auto"/>
          <w:sz w:val="20"/>
          <w:szCs w:val="20"/>
        </w:rPr>
        <w:t xml:space="preserve"> F. A. </w:t>
      </w:r>
      <w:proofErr w:type="spellStart"/>
      <w:r w:rsidRPr="000C2E3A">
        <w:rPr>
          <w:color w:val="auto"/>
          <w:sz w:val="20"/>
          <w:szCs w:val="20"/>
        </w:rPr>
        <w:t>Gerstnera</w:t>
      </w:r>
      <w:proofErr w:type="spellEnd"/>
      <w:r w:rsidRPr="000C2E3A">
        <w:rPr>
          <w:color w:val="auto"/>
          <w:sz w:val="20"/>
          <w:szCs w:val="20"/>
        </w:rPr>
        <w:t xml:space="preserve"> 2151/6, 370 01 České Budějovice</w:t>
      </w:r>
    </w:p>
    <w:p w14:paraId="400835A4" w14:textId="7CBDCB3A" w:rsidR="00A155FC" w:rsidRPr="000C2E3A" w:rsidRDefault="00A155FC" w:rsidP="00A155FC">
      <w:pPr>
        <w:spacing w:line="240" w:lineRule="auto"/>
        <w:ind w:left="720"/>
        <w:rPr>
          <w:color w:val="auto"/>
          <w:sz w:val="20"/>
          <w:szCs w:val="20"/>
        </w:rPr>
      </w:pPr>
      <w:r w:rsidRPr="000C2E3A">
        <w:rPr>
          <w:color w:val="auto"/>
          <w:sz w:val="20"/>
          <w:szCs w:val="20"/>
        </w:rPr>
        <w:t xml:space="preserve">Vyjádření k žádosti o souhlas se stavbou a činností v ochranném pásmu zařízení distribuční soustavy (elektrická síť) ve vlastnictví E.ON Distribuce, a.s. ze dne </w:t>
      </w:r>
      <w:r>
        <w:rPr>
          <w:color w:val="auto"/>
          <w:sz w:val="20"/>
          <w:szCs w:val="20"/>
        </w:rPr>
        <w:t>20.05.2020</w:t>
      </w:r>
    </w:p>
    <w:p w14:paraId="15FE98C4" w14:textId="2E941E20" w:rsidR="00A155FC" w:rsidRPr="008646EE" w:rsidRDefault="00A155FC" w:rsidP="00A155FC">
      <w:pPr>
        <w:numPr>
          <w:ilvl w:val="1"/>
          <w:numId w:val="5"/>
        </w:numPr>
        <w:spacing w:line="240" w:lineRule="auto"/>
        <w:rPr>
          <w:color w:val="auto"/>
          <w:sz w:val="18"/>
          <w:szCs w:val="20"/>
        </w:rPr>
      </w:pPr>
      <w:r w:rsidRPr="000C2E3A">
        <w:rPr>
          <w:color w:val="auto"/>
          <w:sz w:val="20"/>
        </w:rPr>
        <w:t>Podmínky ve vyjádření</w:t>
      </w:r>
    </w:p>
    <w:p w14:paraId="03547DAE" w14:textId="77777777" w:rsidR="008646EE" w:rsidRPr="00AF616B" w:rsidRDefault="008646EE" w:rsidP="008646EE">
      <w:pPr>
        <w:spacing w:line="240" w:lineRule="auto"/>
        <w:ind w:left="1440"/>
        <w:rPr>
          <w:color w:val="auto"/>
          <w:sz w:val="18"/>
          <w:szCs w:val="20"/>
        </w:rPr>
      </w:pPr>
    </w:p>
    <w:p w14:paraId="339080D8" w14:textId="77777777" w:rsidR="008646EE" w:rsidRDefault="008646EE" w:rsidP="008646EE">
      <w:pPr>
        <w:numPr>
          <w:ilvl w:val="0"/>
          <w:numId w:val="5"/>
        </w:numPr>
        <w:spacing w:line="240" w:lineRule="auto"/>
        <w:rPr>
          <w:color w:val="auto"/>
          <w:sz w:val="20"/>
          <w:szCs w:val="20"/>
        </w:rPr>
      </w:pPr>
      <w:r w:rsidRPr="009A3F9B">
        <w:rPr>
          <w:b/>
          <w:color w:val="auto"/>
        </w:rPr>
        <w:t xml:space="preserve">Vodovody a kanalizace </w:t>
      </w:r>
      <w:r>
        <w:rPr>
          <w:b/>
          <w:color w:val="auto"/>
        </w:rPr>
        <w:t>Břeclav</w:t>
      </w:r>
      <w:r w:rsidRPr="009A3F9B">
        <w:rPr>
          <w:b/>
          <w:color w:val="auto"/>
        </w:rPr>
        <w:t>, a.s.</w:t>
      </w:r>
      <w:r w:rsidRPr="009A3F9B">
        <w:rPr>
          <w:color w:val="auto"/>
          <w:sz w:val="20"/>
          <w:szCs w:val="20"/>
        </w:rPr>
        <w:t xml:space="preserve">, </w:t>
      </w:r>
      <w:r>
        <w:rPr>
          <w:color w:val="auto"/>
          <w:sz w:val="20"/>
          <w:szCs w:val="20"/>
        </w:rPr>
        <w:t>Čechova 1300/23, 690 02 Břeclav</w:t>
      </w:r>
    </w:p>
    <w:p w14:paraId="49ABA0DB" w14:textId="7E997F08" w:rsidR="008646EE" w:rsidRPr="009A3F9B" w:rsidRDefault="008646EE" w:rsidP="008646EE">
      <w:pPr>
        <w:spacing w:line="240" w:lineRule="auto"/>
        <w:ind w:left="72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Vyjádření k</w:t>
      </w:r>
      <w:r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>PD</w:t>
      </w:r>
      <w:r>
        <w:rPr>
          <w:color w:val="auto"/>
          <w:sz w:val="20"/>
          <w:szCs w:val="20"/>
        </w:rPr>
        <w:t xml:space="preserve"> ze dne 05.06.2020</w:t>
      </w:r>
    </w:p>
    <w:p w14:paraId="5846C8D9" w14:textId="613BA704" w:rsidR="008646EE" w:rsidRDefault="008646EE" w:rsidP="008646EE">
      <w:pPr>
        <w:numPr>
          <w:ilvl w:val="1"/>
          <w:numId w:val="5"/>
        </w:numPr>
        <w:spacing w:line="24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Podmínky ve vyjádření</w:t>
      </w:r>
    </w:p>
    <w:p w14:paraId="642A6D04" w14:textId="5A408924" w:rsidR="00EF60E1" w:rsidRPr="00A155FC" w:rsidRDefault="00EF60E1" w:rsidP="00A155FC">
      <w:pPr>
        <w:pStyle w:val="Odstavecseseznamem"/>
        <w:spacing w:line="240" w:lineRule="auto"/>
        <w:rPr>
          <w:sz w:val="18"/>
          <w:szCs w:val="20"/>
        </w:rPr>
      </w:pPr>
    </w:p>
    <w:p w14:paraId="4AA50BD8" w14:textId="77777777" w:rsidR="005E5A7C" w:rsidRDefault="005E5A7C" w:rsidP="005E5A7C">
      <w:pPr>
        <w:spacing w:line="240" w:lineRule="auto"/>
        <w:ind w:left="720"/>
        <w:rPr>
          <w:sz w:val="20"/>
          <w:szCs w:val="20"/>
        </w:rPr>
      </w:pPr>
    </w:p>
    <w:p w14:paraId="38C42BB2" w14:textId="77777777" w:rsidR="00872BD1" w:rsidRDefault="00872BD1">
      <w:pPr>
        <w:spacing w:line="240" w:lineRule="auto"/>
        <w:jc w:val="both"/>
      </w:pPr>
      <w:r>
        <w:rPr>
          <w:sz w:val="20"/>
          <w:szCs w:val="20"/>
        </w:rPr>
        <w:t>Vypracoval: Ing. Peter Štefančík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.......................................................................</w:t>
      </w:r>
    </w:p>
    <w:p w14:paraId="58CD176A" w14:textId="50410E77" w:rsidR="00872BD1" w:rsidRDefault="00872BD1">
      <w:pPr>
        <w:spacing w:line="240" w:lineRule="auto"/>
        <w:jc w:val="both"/>
      </w:pPr>
      <w:r>
        <w:rPr>
          <w:sz w:val="20"/>
          <w:szCs w:val="20"/>
        </w:rPr>
        <w:t xml:space="preserve">V Hodoníně, </w:t>
      </w:r>
      <w:r w:rsidR="00A155FC">
        <w:rPr>
          <w:sz w:val="20"/>
          <w:szCs w:val="20"/>
        </w:rPr>
        <w:t>červen</w:t>
      </w:r>
      <w:r>
        <w:rPr>
          <w:sz w:val="20"/>
          <w:szCs w:val="20"/>
        </w:rPr>
        <w:t xml:space="preserve"> 20</w:t>
      </w:r>
      <w:r w:rsidR="00A155FC">
        <w:rPr>
          <w:sz w:val="20"/>
          <w:szCs w:val="20"/>
        </w:rPr>
        <w:t>20</w:t>
      </w:r>
    </w:p>
    <w:sectPr w:rsidR="00872BD1" w:rsidSect="008052C6">
      <w:headerReference w:type="default" r:id="rId7"/>
      <w:footerReference w:type="default" r:id="rId8"/>
      <w:pgSz w:w="11905" w:h="16837"/>
      <w:pgMar w:top="1418" w:right="1415" w:bottom="851" w:left="140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C7978" w14:textId="77777777" w:rsidR="00AD7489" w:rsidRDefault="00AD7489">
      <w:pPr>
        <w:spacing w:line="240" w:lineRule="auto"/>
      </w:pPr>
      <w:r>
        <w:separator/>
      </w:r>
    </w:p>
  </w:endnote>
  <w:endnote w:type="continuationSeparator" w:id="0">
    <w:p w14:paraId="1D3A8B65" w14:textId="77777777" w:rsidR="00AD7489" w:rsidRDefault="00AD74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5BCD5" w14:textId="77777777" w:rsidR="00872BD1" w:rsidRDefault="00E62A1B">
    <w:pPr>
      <w:tabs>
        <w:tab w:val="center" w:pos="4536"/>
        <w:tab w:val="right" w:pos="9072"/>
      </w:tabs>
      <w:spacing w:after="709" w:line="240" w:lineRule="auto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14126" w14:textId="77777777" w:rsidR="00AD7489" w:rsidRDefault="00AD7489">
      <w:pPr>
        <w:spacing w:line="240" w:lineRule="auto"/>
      </w:pPr>
      <w:r>
        <w:separator/>
      </w:r>
    </w:p>
  </w:footnote>
  <w:footnote w:type="continuationSeparator" w:id="0">
    <w:p w14:paraId="0F64EA4F" w14:textId="77777777" w:rsidR="00AD7489" w:rsidRDefault="00AD74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F1349" w14:textId="637A4257" w:rsidR="00872BD1" w:rsidRPr="00DD483B" w:rsidRDefault="00872BD1" w:rsidP="00C5606D">
    <w:pPr>
      <w:jc w:val="center"/>
      <w:rPr>
        <w:sz w:val="20"/>
        <w:szCs w:val="20"/>
      </w:rPr>
    </w:pPr>
    <w:r w:rsidRPr="00DD483B">
      <w:rPr>
        <w:sz w:val="20"/>
        <w:szCs w:val="20"/>
        <w:u w:val="single"/>
      </w:rPr>
      <w:t>„</w:t>
    </w:r>
    <w:r w:rsidR="00A155FC">
      <w:rPr>
        <w:sz w:val="20"/>
        <w:szCs w:val="20"/>
        <w:u w:val="single"/>
      </w:rPr>
      <w:t>MIKULOV – chodník Jiráskova,,</w:t>
    </w:r>
  </w:p>
  <w:p w14:paraId="3543C298" w14:textId="77777777" w:rsidR="00872BD1" w:rsidRPr="00E57321" w:rsidRDefault="00872BD1" w:rsidP="00E573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0FCB2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9C668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DF8A9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972A3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463A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C8C2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3687C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20A2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C40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6EC84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24C84"/>
    <w:multiLevelType w:val="multilevel"/>
    <w:tmpl w:val="48E4E3E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1" w15:restartNumberingAfterBreak="0">
    <w:nsid w:val="138E6247"/>
    <w:multiLevelType w:val="hybridMultilevel"/>
    <w:tmpl w:val="19F883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1121D7"/>
    <w:multiLevelType w:val="multilevel"/>
    <w:tmpl w:val="EBFA791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3" w15:restartNumberingAfterBreak="0">
    <w:nsid w:val="58FC7B45"/>
    <w:multiLevelType w:val="multilevel"/>
    <w:tmpl w:val="AABC5D6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4" w15:restartNumberingAfterBreak="0">
    <w:nsid w:val="5EB80DCC"/>
    <w:multiLevelType w:val="hybridMultilevel"/>
    <w:tmpl w:val="A34C3BFC"/>
    <w:lvl w:ilvl="0" w:tplc="C4F8D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975E83A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10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B03"/>
    <w:rsid w:val="00017437"/>
    <w:rsid w:val="00022F23"/>
    <w:rsid w:val="000B2D10"/>
    <w:rsid w:val="000D0D93"/>
    <w:rsid w:val="000F2DE6"/>
    <w:rsid w:val="00107111"/>
    <w:rsid w:val="0014291C"/>
    <w:rsid w:val="001477B0"/>
    <w:rsid w:val="00150048"/>
    <w:rsid w:val="001C3D99"/>
    <w:rsid w:val="001D3F49"/>
    <w:rsid w:val="002314F0"/>
    <w:rsid w:val="00256F75"/>
    <w:rsid w:val="00280C82"/>
    <w:rsid w:val="002A6C5F"/>
    <w:rsid w:val="002B7CFB"/>
    <w:rsid w:val="0032578F"/>
    <w:rsid w:val="00372B51"/>
    <w:rsid w:val="003C36A7"/>
    <w:rsid w:val="004311D4"/>
    <w:rsid w:val="00431617"/>
    <w:rsid w:val="00471BAA"/>
    <w:rsid w:val="004954D0"/>
    <w:rsid w:val="004C5760"/>
    <w:rsid w:val="004E370E"/>
    <w:rsid w:val="00560DF3"/>
    <w:rsid w:val="005E50CD"/>
    <w:rsid w:val="005E5A7C"/>
    <w:rsid w:val="006244B0"/>
    <w:rsid w:val="00636A9F"/>
    <w:rsid w:val="00666FF1"/>
    <w:rsid w:val="006B75AD"/>
    <w:rsid w:val="006C1B51"/>
    <w:rsid w:val="006E6D36"/>
    <w:rsid w:val="007322EF"/>
    <w:rsid w:val="00737255"/>
    <w:rsid w:val="007473A2"/>
    <w:rsid w:val="007551CA"/>
    <w:rsid w:val="007C6E2D"/>
    <w:rsid w:val="007D2992"/>
    <w:rsid w:val="007E0B68"/>
    <w:rsid w:val="008052C6"/>
    <w:rsid w:val="00820347"/>
    <w:rsid w:val="008247D9"/>
    <w:rsid w:val="008646EE"/>
    <w:rsid w:val="00872BD1"/>
    <w:rsid w:val="008A4C79"/>
    <w:rsid w:val="008A551F"/>
    <w:rsid w:val="00912B6C"/>
    <w:rsid w:val="00942CD3"/>
    <w:rsid w:val="00973D09"/>
    <w:rsid w:val="009A3F9B"/>
    <w:rsid w:val="00A05E4E"/>
    <w:rsid w:val="00A155FC"/>
    <w:rsid w:val="00A17CF0"/>
    <w:rsid w:val="00A4770B"/>
    <w:rsid w:val="00A85D5D"/>
    <w:rsid w:val="00AB58AF"/>
    <w:rsid w:val="00AC767D"/>
    <w:rsid w:val="00AD7489"/>
    <w:rsid w:val="00AE0B03"/>
    <w:rsid w:val="00B526D0"/>
    <w:rsid w:val="00B64864"/>
    <w:rsid w:val="00B70D1D"/>
    <w:rsid w:val="00BA16AE"/>
    <w:rsid w:val="00BE69F5"/>
    <w:rsid w:val="00C47FE4"/>
    <w:rsid w:val="00C5606D"/>
    <w:rsid w:val="00C75816"/>
    <w:rsid w:val="00CA5830"/>
    <w:rsid w:val="00CD2DFC"/>
    <w:rsid w:val="00CD5D8D"/>
    <w:rsid w:val="00CF012B"/>
    <w:rsid w:val="00D00A9D"/>
    <w:rsid w:val="00D03A35"/>
    <w:rsid w:val="00D3487A"/>
    <w:rsid w:val="00D771B7"/>
    <w:rsid w:val="00DB7B1D"/>
    <w:rsid w:val="00DC511F"/>
    <w:rsid w:val="00DD483B"/>
    <w:rsid w:val="00E03326"/>
    <w:rsid w:val="00E556E5"/>
    <w:rsid w:val="00E57321"/>
    <w:rsid w:val="00E62A1B"/>
    <w:rsid w:val="00EF60E1"/>
    <w:rsid w:val="00F5268B"/>
    <w:rsid w:val="00F57168"/>
    <w:rsid w:val="00F61107"/>
    <w:rsid w:val="00F6283D"/>
    <w:rsid w:val="00F95625"/>
    <w:rsid w:val="00FC15D3"/>
    <w:rsid w:val="00FF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100AA"/>
  <w15:docId w15:val="{267BE8E4-509A-42D2-8653-ED0122A9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52C6"/>
    <w:pPr>
      <w:spacing w:line="276" w:lineRule="auto"/>
    </w:pPr>
    <w:rPr>
      <w:color w:val="000000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8052C6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9"/>
    <w:qFormat/>
    <w:rsid w:val="008052C6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8052C6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8052C6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8052C6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uiPriority w:val="99"/>
    <w:qFormat/>
    <w:rsid w:val="008052C6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B2D10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0B2D10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0B2D10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0B2D10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0B2D10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0B2D10"/>
    <w:rPr>
      <w:rFonts w:ascii="Calibri" w:hAnsi="Calibri" w:cs="Times New Roman"/>
      <w:b/>
      <w:bCs/>
      <w:color w:val="000000"/>
    </w:rPr>
  </w:style>
  <w:style w:type="table" w:customStyle="1" w:styleId="TableNormal1">
    <w:name w:val="Table Normal1"/>
    <w:uiPriority w:val="99"/>
    <w:rsid w:val="008052C6"/>
    <w:pPr>
      <w:spacing w:line="276" w:lineRule="auto"/>
    </w:pPr>
    <w:rPr>
      <w:color w:val="00000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99"/>
    <w:qFormat/>
    <w:rsid w:val="008052C6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NzevChar">
    <w:name w:val="Název Char"/>
    <w:link w:val="Nzev"/>
    <w:uiPriority w:val="99"/>
    <w:locked/>
    <w:rsid w:val="000B2D10"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8052C6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nadpisChar">
    <w:name w:val="Podnadpis Char"/>
    <w:link w:val="Podnadpis"/>
    <w:uiPriority w:val="99"/>
    <w:locked/>
    <w:rsid w:val="000B2D10"/>
    <w:rPr>
      <w:rFonts w:ascii="Cambria" w:hAnsi="Cambria" w:cs="Times New Roman"/>
      <w:color w:val="000000"/>
      <w:sz w:val="24"/>
      <w:szCs w:val="24"/>
    </w:rPr>
  </w:style>
  <w:style w:type="table" w:customStyle="1" w:styleId="Styl">
    <w:name w:val="Styl"/>
    <w:basedOn w:val="TableNormal1"/>
    <w:uiPriority w:val="99"/>
    <w:rsid w:val="008052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1"/>
    <w:uiPriority w:val="99"/>
    <w:rsid w:val="008052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1"/>
    <w:uiPriority w:val="99"/>
    <w:rsid w:val="008052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1"/>
    <w:uiPriority w:val="99"/>
    <w:rsid w:val="008052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1"/>
    <w:uiPriority w:val="99"/>
    <w:rsid w:val="008052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1"/>
    <w:uiPriority w:val="99"/>
    <w:rsid w:val="008052C6"/>
    <w:tblPr>
      <w:tblStyleRowBandSize w:val="1"/>
      <w:tblStyleColBandSize w:val="1"/>
    </w:tblPr>
  </w:style>
  <w:style w:type="paragraph" w:styleId="Normlnweb">
    <w:name w:val="Normal (Web)"/>
    <w:basedOn w:val="Normln"/>
    <w:uiPriority w:val="99"/>
    <w:semiHidden/>
    <w:rsid w:val="00FC15D3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E5732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link w:val="Zhlav"/>
    <w:uiPriority w:val="99"/>
    <w:locked/>
    <w:rsid w:val="00E57321"/>
    <w:rPr>
      <w:rFonts w:cs="Times New Roman"/>
    </w:rPr>
  </w:style>
  <w:style w:type="paragraph" w:styleId="Zpat">
    <w:name w:val="footer"/>
    <w:basedOn w:val="Normln"/>
    <w:link w:val="ZpatChar"/>
    <w:uiPriority w:val="99"/>
    <w:rsid w:val="00E5732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link w:val="Zpat"/>
    <w:uiPriority w:val="99"/>
    <w:locked/>
    <w:rsid w:val="00E57321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D00A9D"/>
    <w:pPr>
      <w:ind w:left="720"/>
      <w:contextualSpacing/>
    </w:pPr>
  </w:style>
  <w:style w:type="paragraph" w:customStyle="1" w:styleId="RTFUndefined">
    <w:name w:val="RTF_Undefined"/>
    <w:basedOn w:val="Normln"/>
    <w:uiPriority w:val="99"/>
    <w:rsid w:val="00DD483B"/>
    <w:pPr>
      <w:suppressAutoHyphens/>
      <w:spacing w:line="240" w:lineRule="auto"/>
    </w:pPr>
    <w:rPr>
      <w:rFonts w:eastAsia="Times New Roman" w:cs="Times New Roman"/>
      <w:color w:val="auto"/>
      <w:sz w:val="20"/>
      <w:szCs w:val="20"/>
      <w:lang w:eastAsia="ar-SA"/>
    </w:rPr>
  </w:style>
  <w:style w:type="paragraph" w:customStyle="1" w:styleId="Default">
    <w:name w:val="Default"/>
    <w:basedOn w:val="Normln"/>
    <w:uiPriority w:val="99"/>
    <w:rsid w:val="00DD483B"/>
    <w:pPr>
      <w:widowControl w:val="0"/>
      <w:suppressAutoHyphens/>
      <w:spacing w:line="240" w:lineRule="auto"/>
    </w:pPr>
    <w:rPr>
      <w:rFonts w:eastAsia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9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Administrator</dc:creator>
  <cp:keywords/>
  <dc:description/>
  <cp:lastModifiedBy>Administrator</cp:lastModifiedBy>
  <cp:revision>3</cp:revision>
  <cp:lastPrinted>2019-11-15T13:22:00Z</cp:lastPrinted>
  <dcterms:created xsi:type="dcterms:W3CDTF">2020-06-01T08:45:00Z</dcterms:created>
  <dcterms:modified xsi:type="dcterms:W3CDTF">2020-06-22T06:03:00Z</dcterms:modified>
</cp:coreProperties>
</file>